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7570">
        <w:rPr>
          <w:rFonts w:ascii="Verdana" w:eastAsia="Times New Roman" w:hAnsi="Verdana" w:cs="Times New Roman"/>
          <w:b/>
          <w:sz w:val="20"/>
          <w:szCs w:val="20"/>
        </w:rPr>
        <w:t>ŞİRKETİN MALVARLIĞININ PAY SAHİPLERİ / ORTAKLAR ARASINDA DAĞITIMINA HENÜZ BAŞLANILMADIĞINA DAİR TASFİYE MEMURU RAPORU</w:t>
      </w:r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3C7570">
        <w:rPr>
          <w:rFonts w:ascii="Verdana" w:eastAsia="Times New Roman" w:hAnsi="Verdana" w:cs="Times New Roman"/>
          <w:b/>
          <w:sz w:val="20"/>
          <w:szCs w:val="20"/>
        </w:rPr>
        <w:t xml:space="preserve">Rapor Tarihi: </w:t>
      </w:r>
      <w:proofErr w:type="gramStart"/>
      <w:r w:rsidRPr="003C7570">
        <w:rPr>
          <w:rFonts w:ascii="Verdana" w:eastAsia="Times New Roman" w:hAnsi="Verdana" w:cs="Times New Roman"/>
          <w:b/>
          <w:sz w:val="20"/>
          <w:szCs w:val="20"/>
        </w:rPr>
        <w:t>….</w:t>
      </w:r>
      <w:proofErr w:type="gramEnd"/>
      <w:r w:rsidRPr="003C7570">
        <w:rPr>
          <w:rFonts w:ascii="Verdana" w:eastAsia="Times New Roman" w:hAnsi="Verdana" w:cs="Times New Roman"/>
          <w:b/>
          <w:sz w:val="20"/>
          <w:szCs w:val="20"/>
        </w:rPr>
        <w:t xml:space="preserve"> /</w:t>
      </w:r>
      <w:proofErr w:type="gramStart"/>
      <w:r w:rsidRPr="003C7570">
        <w:rPr>
          <w:rFonts w:ascii="Verdana" w:eastAsia="Times New Roman" w:hAnsi="Verdana" w:cs="Times New Roman"/>
          <w:b/>
          <w:sz w:val="20"/>
          <w:szCs w:val="20"/>
        </w:rPr>
        <w:t>….</w:t>
      </w:r>
      <w:proofErr w:type="gramEnd"/>
      <w:r w:rsidRPr="003C7570">
        <w:rPr>
          <w:rFonts w:ascii="Verdana" w:eastAsia="Times New Roman" w:hAnsi="Verdana" w:cs="Times New Roman"/>
          <w:b/>
          <w:sz w:val="20"/>
          <w:szCs w:val="20"/>
        </w:rPr>
        <w:t xml:space="preserve">/20...                  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3C757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1-TESPİTİ YAPILAN ŞİRKETİN: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C7570">
        <w:rPr>
          <w:rFonts w:ascii="Verdana" w:eastAsia="Times New Roman" w:hAnsi="Verdana" w:cs="Times New Roman"/>
          <w:sz w:val="20"/>
          <w:szCs w:val="20"/>
        </w:rPr>
        <w:t>Ünvanı</w:t>
      </w:r>
      <w:proofErr w:type="spellEnd"/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 TASFİYE HALİNDE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………………..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Adresi</w:t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Sermayesi</w:t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Ticaret Sicili No</w:t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C7570">
        <w:rPr>
          <w:rFonts w:ascii="Verdana" w:eastAsia="Times New Roman" w:hAnsi="Verdana" w:cs="Times New Roman"/>
          <w:sz w:val="20"/>
          <w:szCs w:val="20"/>
        </w:rPr>
        <w:t>Mersis</w:t>
      </w:r>
      <w:proofErr w:type="spellEnd"/>
      <w:r w:rsidRPr="003C7570">
        <w:rPr>
          <w:rFonts w:ascii="Verdana" w:eastAsia="Times New Roman" w:hAnsi="Verdana" w:cs="Times New Roman"/>
          <w:sz w:val="20"/>
          <w:szCs w:val="20"/>
        </w:rPr>
        <w:t xml:space="preserve"> Numarası</w:t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Vergi Dairesi/No</w:t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2-İNCELEMELER: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Şirket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…………..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tarihinde  tasfiyeye girmiştir. Tasfiyeye giriş kararı 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 /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 /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  tarih 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sayılı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Türkiye Ticaret Sicili Gazetesinde ilan edilmiştir.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Şirketin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/..../.........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tarihli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mizanına göre ÖZVARLIĞI aşağıdaki gibi hesaplanmıştır.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>AKTİF TOPLAMI</w:t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…………………………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-TL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ab/>
      </w:r>
    </w:p>
    <w:p w:rsidR="003C7570" w:rsidRPr="003C7570" w:rsidRDefault="003C7570" w:rsidP="003C757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BORÇLAR      ( - ) </w:t>
      </w:r>
      <w:r w:rsidRPr="003C7570">
        <w:rPr>
          <w:rFonts w:ascii="Verdana" w:eastAsia="Times New Roman" w:hAnsi="Verdana" w:cs="Times New Roman"/>
          <w:sz w:val="20"/>
          <w:szCs w:val="20"/>
        </w:rPr>
        <w:tab/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 xml:space="preserve">: 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…………………………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-TL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ab/>
      </w:r>
    </w:p>
    <w:p w:rsidR="003C7570" w:rsidRPr="003C7570" w:rsidRDefault="003C7570" w:rsidP="003C757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ÖZ VARLIK                       </w:t>
      </w:r>
      <w:r w:rsidRPr="003C7570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…………………………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-TL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Şirketin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/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/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tarihli mizanına göre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...............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TL  sermaye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, şirket özvarlığının içinde yasal oranda bulunmaktadır. 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3C7570">
        <w:rPr>
          <w:rFonts w:ascii="Verdana" w:eastAsia="Times New Roman" w:hAnsi="Verdana" w:cs="Times New Roman"/>
          <w:b/>
          <w:sz w:val="20"/>
          <w:szCs w:val="20"/>
          <w:u w:val="single"/>
        </w:rPr>
        <w:t>3- SONUÇ: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Yukarıda bilgileri yer alan şirketin tasfiye memuru olarak yaptığım inceleme neticesi; Şirketin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/......./..... tarihli mizanına göre ÖZ VARLIĞININ 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….................</w:t>
      </w:r>
      <w:proofErr w:type="gramEnd"/>
      <w:r w:rsidRPr="003C7570">
        <w:rPr>
          <w:rFonts w:ascii="Verdana" w:eastAsia="Times New Roman" w:hAnsi="Verdana" w:cs="Times New Roman"/>
          <w:sz w:val="20"/>
          <w:szCs w:val="20"/>
        </w:rPr>
        <w:t xml:space="preserve"> TL olarak şirket bünyesinde mevcut olduğu, şirketin malvarlığının pay sahipleri / ortaklar arasında dağıtımına henüz başlanılmadığı, tasfiyeden dönülmesi için yasal şartların mevcut bulunduğu tespit edilmiştir. (TTK-548;643)</w:t>
      </w: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Tasfiye Memuru</w:t>
      </w:r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TC</w:t>
      </w:r>
      <w:proofErr w:type="gramStart"/>
      <w:r w:rsidRPr="003C7570">
        <w:rPr>
          <w:rFonts w:ascii="Verdana" w:eastAsia="Times New Roman" w:hAnsi="Verdana" w:cs="Times New Roman"/>
          <w:sz w:val="20"/>
          <w:szCs w:val="20"/>
        </w:rPr>
        <w:t>:………………………….</w:t>
      </w:r>
      <w:proofErr w:type="gramEnd"/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>Adı/Soyadı</w:t>
      </w:r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7570" w:rsidRPr="003C7570" w:rsidRDefault="003C7570" w:rsidP="003C75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C7570">
        <w:rPr>
          <w:rFonts w:ascii="Verdana" w:eastAsia="Times New Roman" w:hAnsi="Verdana" w:cs="Times New Roman"/>
          <w:sz w:val="20"/>
          <w:szCs w:val="20"/>
        </w:rPr>
        <w:t xml:space="preserve">Eki: 1 adet Mizan (raporda belirtilen mizan)                                     </w:t>
      </w:r>
    </w:p>
    <w:p w:rsidR="00A331EE" w:rsidRDefault="00A331EE">
      <w:bookmarkStart w:id="0" w:name="_GoBack"/>
      <w:bookmarkEnd w:id="0"/>
    </w:p>
    <w:sectPr w:rsidR="00A331EE" w:rsidSect="00A64E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C"/>
    <w:rsid w:val="003C7570"/>
    <w:rsid w:val="00641B8C"/>
    <w:rsid w:val="00966E08"/>
    <w:rsid w:val="00A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E08"/>
    <w:pPr>
      <w:ind w:left="720"/>
      <w:contextualSpacing/>
    </w:pPr>
  </w:style>
  <w:style w:type="table" w:styleId="TabloKlavuzu">
    <w:name w:val="Table Grid"/>
    <w:basedOn w:val="NormalTablo"/>
    <w:uiPriority w:val="59"/>
    <w:rsid w:val="00966E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E08"/>
    <w:pPr>
      <w:ind w:left="720"/>
      <w:contextualSpacing/>
    </w:pPr>
  </w:style>
  <w:style w:type="table" w:styleId="TabloKlavuzu">
    <w:name w:val="Table Grid"/>
    <w:basedOn w:val="NormalTablo"/>
    <w:uiPriority w:val="59"/>
    <w:rsid w:val="00966E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2016-10-14T11:26:00Z</dcterms:created>
  <dcterms:modified xsi:type="dcterms:W3CDTF">2016-10-14T12:24:00Z</dcterms:modified>
</cp:coreProperties>
</file>